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90" w:rsidRDefault="00FC7F1F">
      <w:r>
        <w:t>Os anexos desse relatório foram removidos porque o registro estava duplicado.</w:t>
      </w:r>
    </w:p>
    <w:p w:rsidR="00FC7F1F" w:rsidRDefault="00FC7F1F">
      <w:bookmarkStart w:id="0" w:name="_GoBack"/>
      <w:r>
        <w:t xml:space="preserve">Consulte </w:t>
      </w:r>
      <w:r w:rsidRPr="00FC7F1F">
        <w:t>https://rigeo.sgb.gov.br/handle/doc/</w:t>
      </w:r>
      <w:r>
        <w:t>2177</w:t>
      </w:r>
      <w:bookmarkEnd w:id="0"/>
    </w:p>
    <w:sectPr w:rsidR="00FC7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1F"/>
    <w:rsid w:val="004A1B5F"/>
    <w:rsid w:val="008043D9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2B33"/>
  <w15:chartTrackingRefBased/>
  <w15:docId w15:val="{1A0A03E8-D874-4601-8047-C53A3FC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Borges Fortes Coelho</dc:creator>
  <cp:keywords/>
  <dc:description/>
  <cp:lastModifiedBy>Ana Lucia Borges Fortes Coelho</cp:lastModifiedBy>
  <cp:revision>1</cp:revision>
  <dcterms:created xsi:type="dcterms:W3CDTF">2025-08-07T16:23:00Z</dcterms:created>
  <dcterms:modified xsi:type="dcterms:W3CDTF">2025-08-07T16:26:00Z</dcterms:modified>
</cp:coreProperties>
</file>